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9D" w:rsidRPr="00ED670B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0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6E9D" w:rsidRPr="00ED670B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0B">
        <w:rPr>
          <w:rFonts w:ascii="Times New Roman" w:hAnsi="Times New Roman" w:cs="Times New Roman"/>
          <w:b/>
          <w:sz w:val="28"/>
          <w:szCs w:val="28"/>
        </w:rPr>
        <w:t xml:space="preserve">о специальных ящиках («ящик доверия») </w:t>
      </w:r>
      <w:proofErr w:type="gramStart"/>
      <w:r w:rsidRPr="00ED670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D670B">
        <w:rPr>
          <w:rFonts w:ascii="Times New Roman" w:hAnsi="Times New Roman" w:cs="Times New Roman"/>
          <w:b/>
          <w:sz w:val="28"/>
          <w:szCs w:val="28"/>
        </w:rPr>
        <w:t xml:space="preserve"> письменных</w:t>
      </w:r>
    </w:p>
    <w:p w:rsidR="00536E9D" w:rsidRPr="00ED670B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0B">
        <w:rPr>
          <w:rFonts w:ascii="Times New Roman" w:hAnsi="Times New Roman" w:cs="Times New Roman"/>
          <w:b/>
          <w:sz w:val="28"/>
          <w:szCs w:val="28"/>
        </w:rPr>
        <w:t>обращений граждан и организаций по фактам совершения лицами,</w:t>
      </w:r>
    </w:p>
    <w:p w:rsidR="00536E9D" w:rsidRPr="00ED670B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670B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ED670B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должности муниципальной</w:t>
      </w:r>
    </w:p>
    <w:p w:rsidR="00536E9D" w:rsidRPr="00ED670B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0B">
        <w:rPr>
          <w:rFonts w:ascii="Times New Roman" w:hAnsi="Times New Roman" w:cs="Times New Roman"/>
          <w:b/>
          <w:sz w:val="28"/>
          <w:szCs w:val="28"/>
        </w:rPr>
        <w:t>службы, коррупционных и иных правонарушений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E9D" w:rsidRP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 ГБОУ НОШ № 17 г. Назрань (далее соответственно – «Ящик доверия», обращение).</w:t>
      </w:r>
      <w:proofErr w:type="gramEnd"/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«Ящик доверия» размещается в на фойе здания </w:t>
      </w:r>
      <w:r w:rsidR="00EA4A33">
        <w:rPr>
          <w:rFonts w:ascii="Times New Roman" w:hAnsi="Times New Roman" w:cs="Times New Roman"/>
          <w:sz w:val="28"/>
          <w:szCs w:val="28"/>
        </w:rPr>
        <w:t xml:space="preserve">ГБОУ НОШ № 17 г. Назрань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33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), по адресу: РИ, Насыр-Кортский м/о, ул. Почтовая, д.32.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Гражданин вправе обратиться в администрацию </w:t>
      </w:r>
      <w:r w:rsidR="00EA4A33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коррупционной направленности в деятельности </w:t>
      </w:r>
      <w:r w:rsidR="00EA4A33">
        <w:rPr>
          <w:rFonts w:ascii="Times New Roman" w:hAnsi="Times New Roman" w:cs="Times New Roman"/>
          <w:sz w:val="28"/>
          <w:szCs w:val="28"/>
        </w:rPr>
        <w:t>ГБОУ НОШ № 17 г. Назрань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A4A3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Настоящее Положение разработано в целях организации эффективного взаимодействия граждан и </w:t>
      </w:r>
      <w:r w:rsidR="00EA4A33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коррупционной направленности в деятельности </w:t>
      </w:r>
      <w:r w:rsidR="00EA4A33">
        <w:rPr>
          <w:rFonts w:ascii="Times New Roman" w:hAnsi="Times New Roman" w:cs="Times New Roman"/>
          <w:sz w:val="28"/>
          <w:szCs w:val="28"/>
        </w:rPr>
        <w:t>ГБОУ НОШ № 17 г. Назрань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70B" w:rsidRDefault="00ED670B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>2. ОСНОВНЫЕ ЗАДАЧИ ОРГАНИЗАЦИИ РАБОТЫ «ЯЩИКА ДОВЕРИЯ»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задачами функционирования «Ящика доверия» являются: 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</w:t>
      </w:r>
      <w:r w:rsidR="00AD0213">
        <w:rPr>
          <w:rFonts w:ascii="Times New Roman" w:hAnsi="Times New Roman" w:cs="Times New Roman"/>
          <w:sz w:val="28"/>
          <w:szCs w:val="28"/>
        </w:rPr>
        <w:t>ГБОУ НОШ № 17 г. Назрань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Ответ заявителю.</w:t>
      </w:r>
    </w:p>
    <w:p w:rsidR="00AD0213" w:rsidRDefault="00AD0213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>3. ПОРЯДОК ОРГАНИЗАЦИИ РАБОТЫ «ЯЩИКА ДОВЕРИЯ»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Информация о функционировании и работе «Ящика доверия» размещается на официальном сайте </w:t>
      </w:r>
      <w:r w:rsidR="00AD0213">
        <w:rPr>
          <w:rFonts w:ascii="Times New Roman" w:hAnsi="Times New Roman" w:cs="Times New Roman"/>
          <w:sz w:val="28"/>
          <w:szCs w:val="28"/>
        </w:rPr>
        <w:t>ГБОУ НОШ № 17 г. Назрань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Доступ граждан к «Ящику доверия» для обращений осуществляется ежедневно в период с 9:00 до 18:00 часов.</w:t>
      </w:r>
    </w:p>
    <w:p w:rsidR="00AD0213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Выемка обращений осуществляется еже</w:t>
      </w:r>
      <w:r w:rsidR="00AD0213">
        <w:rPr>
          <w:rFonts w:ascii="Times New Roman" w:hAnsi="Times New Roman" w:cs="Times New Roman"/>
          <w:sz w:val="28"/>
          <w:szCs w:val="28"/>
        </w:rPr>
        <w:t>месячно.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 w:rsidR="00AD0213">
        <w:rPr>
          <w:rFonts w:ascii="Times New Roman" w:hAnsi="Times New Roman" w:cs="Times New Roman"/>
          <w:sz w:val="28"/>
          <w:szCs w:val="28"/>
        </w:rPr>
        <w:t>директору ГБОУ НОШ № 17 г. Назрань.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Обращения рассматриваются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ED670B" w:rsidRDefault="00ED670B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D" w:rsidRP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 xml:space="preserve">4. РЕГИСТРАЦИЯ И УЧЕТ ОБРАЩЕНИЙ, ПОСТУПАЮЩИХ </w:t>
      </w:r>
      <w:proofErr w:type="gramStart"/>
      <w:r w:rsidRPr="00536E9D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</w:p>
    <w:p w:rsidR="00536E9D" w:rsidRPr="00536E9D" w:rsidRDefault="00536E9D" w:rsidP="0053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9D">
        <w:rPr>
          <w:rFonts w:ascii="Times New Roman" w:hAnsi="Times New Roman" w:cs="Times New Roman"/>
          <w:b/>
          <w:sz w:val="28"/>
          <w:szCs w:val="28"/>
        </w:rPr>
        <w:t>«ЯЩИК ДОВЕРИЯ»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Регистрация и учет обращений, поступающих через «Ящик доверия», осуществляется должностным лицом, ответственным за работу по профилактике коррупционных и иных правонарушений в администрации муниципального района, посредством ведения Журнала учета обращений (далее - Журнал), согласно приложению к настоящему Положению. 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Журнал должен быть пронумерован, прошнурован и иметь следующие реквизиты: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порядковый номер обращения;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выемки (приема) обращения из «Ящика доверия»;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заявителя (в случае поступления анонимного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ставится отметка «аноним»);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заявителя и номер его контактного телефона (если есть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сведения);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краткое содержание обращения;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отметка о принятых мерах.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поступления обращения, рассмотрение которого не </w:t>
      </w:r>
      <w:r w:rsidR="00AD0213">
        <w:rPr>
          <w:rFonts w:ascii="Times New Roman" w:hAnsi="Times New Roman" w:cs="Times New Roman"/>
          <w:sz w:val="28"/>
          <w:szCs w:val="28"/>
        </w:rPr>
        <w:t>относится к компетенции ГБОУ НОШ № 17 г. Назрань</w:t>
      </w:r>
      <w:r>
        <w:rPr>
          <w:rFonts w:ascii="Times New Roman" w:hAnsi="Times New Roman" w:cs="Times New Roman"/>
          <w:sz w:val="28"/>
          <w:szCs w:val="28"/>
        </w:rPr>
        <w:t>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(при наличии сведений об адресе).</w:t>
      </w:r>
    </w:p>
    <w:p w:rsidR="00EA4A33" w:rsidRDefault="00EA4A33" w:rsidP="00E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33" w:rsidRDefault="00EA4A33" w:rsidP="00E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D" w:rsidRPr="00ED670B" w:rsidRDefault="00536E9D" w:rsidP="00E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0B">
        <w:rPr>
          <w:rFonts w:ascii="Times New Roman" w:hAnsi="Times New Roman" w:cs="Times New Roman"/>
          <w:b/>
          <w:sz w:val="28"/>
          <w:szCs w:val="28"/>
        </w:rPr>
        <w:t>5. ОТВЕТСТВЕННОСТЬ ЗА НАРУШЕНИЯ ПРИ РАБОТЕ С</w:t>
      </w:r>
      <w:r w:rsidR="00ED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70B">
        <w:rPr>
          <w:rFonts w:ascii="Times New Roman" w:hAnsi="Times New Roman" w:cs="Times New Roman"/>
          <w:b/>
          <w:sz w:val="28"/>
          <w:szCs w:val="28"/>
        </w:rPr>
        <w:t>ИНФОРМАЦИЕЙ, ПОЛУЧЕННОЙ ПОСРЕДСТВОМ «ЯЩИКА ДОВЕРИЯ»</w:t>
      </w: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Должностные лица, работающие с информацией, полученной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«Ящика доверия», несут персональную ответственность за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конфиденциальности получения сведений.</w:t>
      </w:r>
    </w:p>
    <w:p w:rsidR="00ED670B" w:rsidRDefault="00536E9D" w:rsidP="00ED6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Должностные лица, допустившие нарушение настоящего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 привлекаются к дисциплинарной ответственности в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ED6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33" w:rsidRDefault="00EA4A3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4A33" w:rsidRDefault="00EA4A3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213" w:rsidRDefault="00AD021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213" w:rsidRDefault="00AD0213" w:rsidP="00536E9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0213" w:rsidRDefault="00536E9D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Журнал</w:t>
      </w:r>
    </w:p>
    <w:p w:rsidR="00536E9D" w:rsidRDefault="00536E9D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учета обращений, поступающих через «Ящик доверия»</w:t>
      </w: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36E9D" w:rsidRDefault="00536E9D" w:rsidP="0053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"/>
        <w:gridCol w:w="1914"/>
        <w:gridCol w:w="1489"/>
        <w:gridCol w:w="2076"/>
        <w:gridCol w:w="1777"/>
        <w:gridCol w:w="1678"/>
      </w:tblGrid>
      <w:tr w:rsidR="00536E9D" w:rsidTr="00536E9D">
        <w:tc>
          <w:tcPr>
            <w:tcW w:w="637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выемки</w:t>
            </w:r>
          </w:p>
        </w:tc>
        <w:tc>
          <w:tcPr>
            <w:tcW w:w="1489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2076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заявителя,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ED6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r w:rsidR="00ED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E9D" w:rsidTr="00536E9D">
        <w:tc>
          <w:tcPr>
            <w:tcW w:w="63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36E9D" w:rsidRDefault="00536E9D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13" w:rsidTr="00536E9D">
        <w:tc>
          <w:tcPr>
            <w:tcW w:w="63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AD0213" w:rsidRDefault="00AD0213" w:rsidP="0053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213" w:rsidRDefault="00AD0213" w:rsidP="00ED670B"/>
    <w:p w:rsidR="00AD0213" w:rsidRDefault="00AD0213" w:rsidP="00ED670B"/>
    <w:p w:rsidR="00AD0213" w:rsidRDefault="00AD0213" w:rsidP="00ED670B"/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</w:p>
    <w:p w:rsidR="00AD0213" w:rsidRP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>Журнал</w:t>
      </w:r>
    </w:p>
    <w:p w:rsid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 xml:space="preserve">учета обращений, поступающих </w:t>
      </w:r>
      <w:proofErr w:type="gramStart"/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>через</w:t>
      </w:r>
      <w:proofErr w:type="gramEnd"/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 xml:space="preserve"> </w:t>
      </w:r>
    </w:p>
    <w:p w:rsidR="00AD0213" w:rsidRPr="00AD0213" w:rsidRDefault="00AD0213" w:rsidP="00AD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64"/>
          <w:szCs w:val="28"/>
        </w:rPr>
      </w:pPr>
      <w:r w:rsidRPr="00AD0213">
        <w:rPr>
          <w:rFonts w:ascii="Times New Roman,Bold" w:hAnsi="Times New Roman,Bold" w:cs="Times New Roman,Bold"/>
          <w:b/>
          <w:bCs/>
          <w:sz w:val="64"/>
          <w:szCs w:val="28"/>
        </w:rPr>
        <w:t>«Ящик доверия»</w:t>
      </w:r>
    </w:p>
    <w:p w:rsidR="00AD0213" w:rsidRPr="00AD0213" w:rsidRDefault="00AD0213" w:rsidP="00ED670B">
      <w:pPr>
        <w:rPr>
          <w:sz w:val="72"/>
        </w:rPr>
      </w:pPr>
    </w:p>
    <w:p w:rsidR="00AD0213" w:rsidRPr="00AD0213" w:rsidRDefault="00AD0213" w:rsidP="00ED670B">
      <w:pPr>
        <w:rPr>
          <w:sz w:val="260"/>
        </w:rPr>
      </w:pPr>
    </w:p>
    <w:sectPr w:rsidR="00AD0213" w:rsidRPr="00AD0213" w:rsidSect="00AD02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E9D"/>
    <w:rsid w:val="00040F38"/>
    <w:rsid w:val="001A453F"/>
    <w:rsid w:val="0022391B"/>
    <w:rsid w:val="0033790F"/>
    <w:rsid w:val="00456703"/>
    <w:rsid w:val="00471119"/>
    <w:rsid w:val="005251F6"/>
    <w:rsid w:val="00536E9D"/>
    <w:rsid w:val="009613F3"/>
    <w:rsid w:val="009E0E12"/>
    <w:rsid w:val="00A12E32"/>
    <w:rsid w:val="00AD0213"/>
    <w:rsid w:val="00EA4A33"/>
    <w:rsid w:val="00ED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5</cp:revision>
  <cp:lastPrinted>2018-03-06T13:54:00Z</cp:lastPrinted>
  <dcterms:created xsi:type="dcterms:W3CDTF">2018-03-06T12:43:00Z</dcterms:created>
  <dcterms:modified xsi:type="dcterms:W3CDTF">2023-11-29T08:57:00Z</dcterms:modified>
</cp:coreProperties>
</file>